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4FA" w:rsidRPr="00F604FA" w:rsidRDefault="00F604FA" w:rsidP="00F604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szCs w:val="24"/>
        </w:rPr>
      </w:pPr>
      <w:r w:rsidRPr="00F604FA">
        <w:rPr>
          <w:rFonts w:ascii="Times New Roman" w:hAnsi="Times New Roman"/>
          <w:noProof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6.95pt;height:1in;visibility:visible">
            <v:imagedata r:id="rId8" o:title="Щербиновский р-н (герб)" grayscale="t"/>
          </v:shape>
        </w:pict>
      </w:r>
    </w:p>
    <w:p w:rsidR="00F604FA" w:rsidRPr="00F604FA" w:rsidRDefault="00F604FA" w:rsidP="00F604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F604FA">
        <w:rPr>
          <w:rFonts w:ascii="Times New Roman" w:hAnsi="Times New Roman"/>
          <w:b/>
          <w:color w:val="000000"/>
          <w:spacing w:val="4"/>
          <w:sz w:val="28"/>
          <w:szCs w:val="24"/>
        </w:rPr>
        <w:t>СОВЕТ МУНИЦИПАЛЬНОГО ОБРАЗОВАНИЯ</w:t>
      </w:r>
    </w:p>
    <w:p w:rsidR="00F604FA" w:rsidRPr="00F604FA" w:rsidRDefault="00F604FA" w:rsidP="00F604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F604FA">
        <w:rPr>
          <w:rFonts w:ascii="Times New Roman" w:hAnsi="Times New Roman"/>
          <w:b/>
          <w:color w:val="000000"/>
          <w:spacing w:val="4"/>
          <w:sz w:val="28"/>
          <w:szCs w:val="24"/>
        </w:rPr>
        <w:t>ЩЕРБИНОВСКИЙ РАЙОН ТРЕТЬЕГО СОЗЫВА</w:t>
      </w:r>
    </w:p>
    <w:p w:rsidR="00F604FA" w:rsidRPr="00F604FA" w:rsidRDefault="00F604FA" w:rsidP="00F604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F604FA">
        <w:rPr>
          <w:rFonts w:ascii="Times New Roman" w:hAnsi="Times New Roman"/>
          <w:b/>
          <w:color w:val="000000"/>
          <w:spacing w:val="4"/>
          <w:sz w:val="28"/>
          <w:szCs w:val="24"/>
        </w:rPr>
        <w:t xml:space="preserve">ВОСЕМЬДЕСЯТ </w:t>
      </w:r>
      <w:r>
        <w:rPr>
          <w:rFonts w:ascii="Times New Roman" w:hAnsi="Times New Roman"/>
          <w:b/>
          <w:color w:val="000000"/>
          <w:spacing w:val="4"/>
          <w:sz w:val="28"/>
          <w:szCs w:val="24"/>
        </w:rPr>
        <w:t>ТРЕТЬЯ</w:t>
      </w:r>
      <w:r w:rsidRPr="00F604FA">
        <w:rPr>
          <w:rFonts w:ascii="Times New Roman" w:hAnsi="Times New Roman"/>
          <w:b/>
          <w:color w:val="000000"/>
          <w:spacing w:val="4"/>
          <w:sz w:val="28"/>
          <w:szCs w:val="24"/>
        </w:rPr>
        <w:t xml:space="preserve"> СЕССИЯ</w:t>
      </w:r>
    </w:p>
    <w:p w:rsidR="00F604FA" w:rsidRPr="00F604FA" w:rsidRDefault="00F604FA" w:rsidP="00F604F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F604FA" w:rsidRPr="00F604FA" w:rsidRDefault="00F604FA" w:rsidP="00F604F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F604FA">
        <w:rPr>
          <w:rFonts w:ascii="Times New Roman" w:hAnsi="Times New Roman"/>
          <w:b/>
          <w:bCs/>
          <w:color w:val="000000"/>
          <w:sz w:val="28"/>
          <w:szCs w:val="24"/>
        </w:rPr>
        <w:t>РЕШЕНИЕ</w:t>
      </w:r>
    </w:p>
    <w:p w:rsidR="00F604FA" w:rsidRPr="00F604FA" w:rsidRDefault="00F604FA" w:rsidP="00F604F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F604FA" w:rsidRPr="00F604FA" w:rsidRDefault="00F604FA" w:rsidP="00F604F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F604FA">
        <w:rPr>
          <w:rFonts w:ascii="Times New Roman" w:hAnsi="Times New Roman"/>
          <w:b/>
          <w:color w:val="000000"/>
          <w:sz w:val="28"/>
          <w:szCs w:val="24"/>
        </w:rPr>
        <w:t xml:space="preserve">от </w:t>
      </w:r>
      <w:r>
        <w:rPr>
          <w:rFonts w:ascii="Times New Roman" w:hAnsi="Times New Roman"/>
          <w:b/>
          <w:color w:val="000000"/>
          <w:sz w:val="28"/>
          <w:szCs w:val="24"/>
        </w:rPr>
        <w:t>26</w:t>
      </w:r>
      <w:r w:rsidRPr="00F604FA">
        <w:rPr>
          <w:rFonts w:ascii="Times New Roman" w:hAnsi="Times New Roman"/>
          <w:b/>
          <w:color w:val="000000"/>
          <w:sz w:val="28"/>
          <w:szCs w:val="24"/>
        </w:rPr>
        <w:t>.03.2020                                                                                                  № 1</w:t>
      </w:r>
    </w:p>
    <w:p w:rsidR="00F604FA" w:rsidRPr="00F604FA" w:rsidRDefault="00F604FA" w:rsidP="00F604F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604FA">
        <w:rPr>
          <w:rFonts w:ascii="Times New Roman" w:hAnsi="Times New Roman"/>
          <w:color w:val="000000"/>
          <w:sz w:val="28"/>
          <w:szCs w:val="24"/>
        </w:rPr>
        <w:t>ст-ца Старощербиновская</w:t>
      </w:r>
    </w:p>
    <w:p w:rsidR="00B8356C" w:rsidRDefault="00B8356C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4FA" w:rsidRDefault="00F604FA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8356C" w:rsidRDefault="008D448D" w:rsidP="00B83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  <w:r w:rsidR="00B8356C">
        <w:rPr>
          <w:rFonts w:ascii="Times New Roman" w:hAnsi="Times New Roman"/>
          <w:b/>
          <w:sz w:val="28"/>
          <w:szCs w:val="28"/>
        </w:rPr>
        <w:t xml:space="preserve"> </w:t>
      </w:r>
      <w:r w:rsidRPr="009640F1">
        <w:rPr>
          <w:rFonts w:ascii="Times New Roman" w:hAnsi="Times New Roman"/>
          <w:b/>
          <w:sz w:val="28"/>
          <w:szCs w:val="28"/>
        </w:rPr>
        <w:t xml:space="preserve">Контрольно-счетной палаты </w:t>
      </w:r>
    </w:p>
    <w:p w:rsidR="00B8356C" w:rsidRDefault="008D448D" w:rsidP="00B83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B8356C">
        <w:rPr>
          <w:rFonts w:ascii="Times New Roman" w:hAnsi="Times New Roman"/>
          <w:b/>
          <w:sz w:val="28"/>
          <w:szCs w:val="28"/>
        </w:rPr>
        <w:t xml:space="preserve"> </w:t>
      </w: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8D448D" w:rsidRPr="009640F1" w:rsidRDefault="008D448D" w:rsidP="00B83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9</w:t>
      </w:r>
      <w:r w:rsidRPr="009640F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D448D" w:rsidRDefault="008D448D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356C" w:rsidRPr="009640F1" w:rsidRDefault="00B8356C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44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FB7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D74FB7">
        <w:rPr>
          <w:rFonts w:ascii="Times New Roman" w:hAnsi="Times New Roman" w:cs="Times New Roman"/>
          <w:sz w:val="28"/>
          <w:szCs w:val="28"/>
        </w:rPr>
        <w:t>н</w:t>
      </w:r>
      <w:r w:rsidRPr="00D74FB7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В.А. Савиной,                  Совет муниципального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 де</w:t>
      </w:r>
      <w:r w:rsidRPr="008239D1">
        <w:rPr>
          <w:rFonts w:ascii="Times New Roman" w:hAnsi="Times New Roman" w:cs="Times New Roman"/>
          <w:sz w:val="28"/>
          <w:szCs w:val="28"/>
        </w:rPr>
        <w:t>я</w:t>
      </w:r>
      <w:r w:rsidRPr="008239D1">
        <w:rPr>
          <w:rFonts w:ascii="Times New Roman" w:hAnsi="Times New Roman" w:cs="Times New Roman"/>
          <w:sz w:val="28"/>
          <w:szCs w:val="28"/>
        </w:rPr>
        <w:t xml:space="preserve">тельность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</w:t>
      </w:r>
      <w:r w:rsidRPr="008239D1"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2019 год.</w:t>
      </w:r>
    </w:p>
    <w:p w:rsidR="008D44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8D448D" w:rsidRPr="004035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 xml:space="preserve">направлениям деятельности проведено </w:t>
      </w:r>
      <w:r w:rsidRPr="00E10F33">
        <w:rPr>
          <w:rFonts w:ascii="Times New Roman" w:hAnsi="Times New Roman" w:cs="Times New Roman"/>
          <w:sz w:val="28"/>
          <w:szCs w:val="28"/>
        </w:rPr>
        <w:t>27 контрольных и 142 экспертно-аналитических мероприятий. Об</w:t>
      </w:r>
      <w:r w:rsidRPr="00E10F33">
        <w:rPr>
          <w:rFonts w:ascii="Times New Roman" w:hAnsi="Times New Roman" w:cs="Times New Roman"/>
          <w:sz w:val="28"/>
          <w:szCs w:val="28"/>
        </w:rPr>
        <w:t>ъ</w:t>
      </w:r>
      <w:r w:rsidRPr="00E10F33">
        <w:rPr>
          <w:rFonts w:ascii="Times New Roman" w:hAnsi="Times New Roman" w:cs="Times New Roman"/>
          <w:sz w:val="28"/>
          <w:szCs w:val="28"/>
        </w:rPr>
        <w:t xml:space="preserve">ем проверенных средств составляет </w:t>
      </w:r>
      <w:r w:rsidRPr="00E10F33">
        <w:rPr>
          <w:rFonts w:ascii="Times New Roman" w:hAnsi="Times New Roman"/>
          <w:sz w:val="28"/>
          <w:szCs w:val="28"/>
        </w:rPr>
        <w:t>1 167 888,1</w:t>
      </w:r>
      <w:r w:rsidRPr="00E10F33">
        <w:rPr>
          <w:rFonts w:ascii="Times New Roman" w:hAnsi="Times New Roman" w:cs="Times New Roman"/>
          <w:sz w:val="28"/>
          <w:szCs w:val="28"/>
        </w:rPr>
        <w:t xml:space="preserve"> тысяч рублей,</w:t>
      </w:r>
      <w:r w:rsidRPr="000A274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при внешней проверке отчета об исполнении бюдже</w:t>
      </w:r>
      <w:r>
        <w:rPr>
          <w:rFonts w:ascii="Times New Roman" w:hAnsi="Times New Roman" w:cs="Times New Roman"/>
          <w:bCs/>
          <w:sz w:val="28"/>
          <w:szCs w:val="28"/>
        </w:rPr>
        <w:t>та и бюджетной (бухгалте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ской) </w:t>
      </w:r>
      <w:r w:rsidRPr="000A2740">
        <w:rPr>
          <w:rFonts w:ascii="Times New Roman" w:hAnsi="Times New Roman" w:cs="Times New Roman"/>
          <w:bCs/>
          <w:sz w:val="28"/>
          <w:szCs w:val="28"/>
        </w:rPr>
        <w:t>отчётности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979 735,3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A2740">
        <w:rPr>
          <w:rFonts w:ascii="Times New Roman" w:hAnsi="Times New Roman" w:cs="Times New Roman"/>
          <w:bCs/>
          <w:sz w:val="28"/>
          <w:szCs w:val="28"/>
        </w:rPr>
        <w:t>при иных проверках муниципал</w:t>
      </w:r>
      <w:r w:rsidRPr="000A2740">
        <w:rPr>
          <w:rFonts w:ascii="Times New Roman" w:hAnsi="Times New Roman" w:cs="Times New Roman"/>
          <w:bCs/>
          <w:sz w:val="28"/>
          <w:szCs w:val="28"/>
        </w:rPr>
        <w:t>ь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ных учреждений и органов местного самоуправления 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E10F33">
        <w:rPr>
          <w:rFonts w:ascii="Times New Roman" w:hAnsi="Times New Roman"/>
          <w:sz w:val="28"/>
          <w:szCs w:val="28"/>
        </w:rPr>
        <w:t>188 152,8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F33">
        <w:rPr>
          <w:rFonts w:ascii="Times New Roman" w:hAnsi="Times New Roman" w:cs="Times New Roman"/>
          <w:sz w:val="28"/>
          <w:szCs w:val="28"/>
        </w:rPr>
        <w:t>тысяч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A2740">
        <w:rPr>
          <w:rFonts w:ascii="Times New Roman" w:hAnsi="Times New Roman" w:cs="Times New Roman"/>
          <w:bCs/>
          <w:sz w:val="28"/>
          <w:szCs w:val="28"/>
        </w:rPr>
        <w:t>.</w:t>
      </w:r>
    </w:p>
    <w:p w:rsidR="008D448D" w:rsidRPr="000A2740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22E86">
        <w:rPr>
          <w:rFonts w:ascii="Times New Roman" w:hAnsi="Times New Roman"/>
          <w:sz w:val="28"/>
          <w:szCs w:val="28"/>
        </w:rPr>
        <w:t xml:space="preserve">о результатам контрольных </w:t>
      </w:r>
      <w:r>
        <w:rPr>
          <w:rFonts w:ascii="Times New Roman" w:hAnsi="Times New Roman"/>
          <w:sz w:val="28"/>
          <w:szCs w:val="28"/>
        </w:rPr>
        <w:t xml:space="preserve">и экспертно-аналитических </w:t>
      </w:r>
      <w:r w:rsidRPr="00F22E86">
        <w:rPr>
          <w:rFonts w:ascii="Times New Roman" w:hAnsi="Times New Roman"/>
          <w:sz w:val="28"/>
          <w:szCs w:val="28"/>
        </w:rPr>
        <w:t xml:space="preserve">мероприятий </w:t>
      </w:r>
      <w:r>
        <w:rPr>
          <w:rFonts w:ascii="Times New Roman" w:hAnsi="Times New Roman"/>
          <w:sz w:val="28"/>
          <w:szCs w:val="28"/>
        </w:rPr>
        <w:t xml:space="preserve"> выявлено финансовых нарушений на сумму 2 113,8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11C6">
        <w:rPr>
          <w:rFonts w:ascii="Times New Roman" w:hAnsi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/>
          <w:sz w:val="28"/>
          <w:szCs w:val="28"/>
        </w:rPr>
        <w:t xml:space="preserve">рублей, нарушений </w:t>
      </w:r>
      <w:r w:rsidRPr="000A2740">
        <w:rPr>
          <w:rFonts w:ascii="Times New Roman" w:hAnsi="Times New Roman"/>
          <w:sz w:val="28"/>
          <w:szCs w:val="28"/>
        </w:rPr>
        <w:lastRenderedPageBreak/>
        <w:t>порядка ведения бюджетного (бухгалтерского) учета, составления и предоста</w:t>
      </w:r>
      <w:r w:rsidRPr="000A2740">
        <w:rPr>
          <w:rFonts w:ascii="Times New Roman" w:hAnsi="Times New Roman"/>
          <w:sz w:val="28"/>
          <w:szCs w:val="28"/>
        </w:rPr>
        <w:t>в</w:t>
      </w:r>
      <w:r w:rsidRPr="000A2740">
        <w:rPr>
          <w:rFonts w:ascii="Times New Roman" w:hAnsi="Times New Roman"/>
          <w:sz w:val="28"/>
          <w:szCs w:val="28"/>
        </w:rPr>
        <w:t>ления бюджетной отчетности на сумм</w:t>
      </w:r>
      <w:r>
        <w:rPr>
          <w:rFonts w:ascii="Times New Roman" w:hAnsi="Times New Roman"/>
          <w:sz w:val="28"/>
          <w:szCs w:val="28"/>
        </w:rPr>
        <w:t xml:space="preserve">у 39 589,4 тысяч </w:t>
      </w:r>
      <w:r w:rsidRPr="000A2740">
        <w:rPr>
          <w:rFonts w:ascii="Times New Roman" w:hAnsi="Times New Roman"/>
          <w:sz w:val="28"/>
          <w:szCs w:val="28"/>
        </w:rPr>
        <w:t>рублей.</w:t>
      </w:r>
    </w:p>
    <w:p w:rsidR="008D448D" w:rsidRPr="00F22E86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уществом, составляет 16 943,4</w:t>
      </w:r>
      <w:r w:rsidRPr="000211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</w:t>
      </w:r>
      <w:r w:rsidRPr="000A2740">
        <w:rPr>
          <w:rFonts w:ascii="Times New Roman" w:hAnsi="Times New Roman"/>
          <w:sz w:val="28"/>
          <w:szCs w:val="28"/>
        </w:rPr>
        <w:t>б</w:t>
      </w:r>
      <w:r w:rsidRPr="000A274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8D448D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 xml:space="preserve">направлено </w:t>
      </w:r>
      <w:r>
        <w:rPr>
          <w:rFonts w:ascii="Times New Roman" w:hAnsi="Times New Roman"/>
          <w:sz w:val="28"/>
          <w:szCs w:val="28"/>
        </w:rPr>
        <w:t>16</w:t>
      </w:r>
      <w:r w:rsidRPr="000A2740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й</w:t>
      </w:r>
      <w:r w:rsidRPr="000A2740">
        <w:rPr>
          <w:rFonts w:ascii="Times New Roman" w:hAnsi="Times New Roman"/>
          <w:sz w:val="28"/>
          <w:szCs w:val="28"/>
        </w:rPr>
        <w:t xml:space="preserve"> </w:t>
      </w:r>
      <w:r w:rsidRPr="00F22E86">
        <w:rPr>
          <w:rFonts w:ascii="Times New Roman" w:hAnsi="Times New Roman"/>
          <w:sz w:val="28"/>
          <w:szCs w:val="28"/>
        </w:rPr>
        <w:t>Контрольно-счетной палаты муниципального образования Щербиновский</w:t>
      </w:r>
      <w:r w:rsidRPr="00D22B44">
        <w:rPr>
          <w:rFonts w:ascii="Times New Roman" w:hAnsi="Times New Roman"/>
          <w:sz w:val="28"/>
          <w:szCs w:val="28"/>
        </w:rPr>
        <w:t xml:space="preserve"> район.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448D" w:rsidRPr="00D22B44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Контрольно-счётной палаты </w:t>
      </w:r>
      <w:r w:rsidRPr="00D74F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22B44">
        <w:rPr>
          <w:rFonts w:ascii="Times New Roman" w:hAnsi="Times New Roman"/>
          <w:sz w:val="28"/>
          <w:szCs w:val="28"/>
        </w:rPr>
        <w:t>применены дисц</w:t>
      </w:r>
      <w:r w:rsidRPr="00D22B44">
        <w:rPr>
          <w:rFonts w:ascii="Times New Roman" w:hAnsi="Times New Roman"/>
          <w:sz w:val="28"/>
          <w:szCs w:val="28"/>
        </w:rPr>
        <w:t>и</w:t>
      </w:r>
      <w:r w:rsidRPr="00D22B44">
        <w:rPr>
          <w:rFonts w:ascii="Times New Roman" w:hAnsi="Times New Roman"/>
          <w:sz w:val="28"/>
          <w:szCs w:val="28"/>
        </w:rPr>
        <w:t xml:space="preserve">плинарные взыскания к </w:t>
      </w:r>
      <w:r w:rsidRPr="00E10F33">
        <w:rPr>
          <w:rFonts w:ascii="Times New Roman" w:hAnsi="Times New Roman"/>
          <w:sz w:val="28"/>
          <w:szCs w:val="28"/>
        </w:rPr>
        <w:t>15 р</w:t>
      </w:r>
      <w:r w:rsidRPr="00715738">
        <w:rPr>
          <w:rFonts w:ascii="Times New Roman" w:hAnsi="Times New Roman"/>
          <w:sz w:val="28"/>
          <w:szCs w:val="28"/>
        </w:rPr>
        <w:t>аботникам</w:t>
      </w:r>
      <w:r w:rsidRPr="00D22B44">
        <w:rPr>
          <w:rFonts w:ascii="Times New Roman" w:hAnsi="Times New Roman"/>
          <w:sz w:val="28"/>
          <w:szCs w:val="28"/>
        </w:rPr>
        <w:t xml:space="preserve">, допустившим своими действиями нарушения. </w:t>
      </w:r>
    </w:p>
    <w:p w:rsidR="008D448D" w:rsidRPr="00D22B44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Результаты контрольных мероприятий доводились до сведения главы и Совета муниципального образования Щербиновский район и </w:t>
      </w:r>
      <w:r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>оветов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</w:t>
      </w:r>
      <w:r>
        <w:rPr>
          <w:rFonts w:ascii="Times New Roman" w:hAnsi="Times New Roman"/>
          <w:sz w:val="28"/>
          <w:szCs w:val="28"/>
        </w:rPr>
        <w:t>, а так же экспертных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ключений</w:t>
      </w:r>
      <w:r w:rsidRPr="00D22B44">
        <w:rPr>
          <w:rFonts w:ascii="Times New Roman" w:hAnsi="Times New Roman"/>
          <w:sz w:val="28"/>
          <w:szCs w:val="28"/>
        </w:rPr>
        <w:t xml:space="preserve">. </w:t>
      </w:r>
    </w:p>
    <w:p w:rsidR="008D448D" w:rsidRPr="00D22B44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Исходя из вышеизложенного, Совет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биновский район решил:</w:t>
      </w:r>
    </w:p>
    <w:p w:rsidR="008D448D" w:rsidRPr="00D22B44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2019 год </w:t>
      </w:r>
      <w:r w:rsidRPr="00D22B44">
        <w:rPr>
          <w:rFonts w:ascii="Times New Roman" w:hAnsi="Times New Roman" w:cs="Times New Roman"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Pr="00D22B4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8D448D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район, в целях повышения укрепления финансово-хозяйственной дисциплины и нал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живании должного бюджетного (бухгалтерского) учета в муниципальных учреждениях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ры к повышению правовой грамотности:</w:t>
      </w:r>
    </w:p>
    <w:p w:rsidR="008D44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2B44">
        <w:rPr>
          <w:rFonts w:ascii="Times New Roman" w:hAnsi="Times New Roman" w:cs="Times New Roman"/>
          <w:sz w:val="28"/>
          <w:szCs w:val="28"/>
        </w:rPr>
        <w:t>учреждений и отрасл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Pr="00D22B44">
        <w:rPr>
          <w:rFonts w:ascii="Times New Roman" w:hAnsi="Times New Roman" w:cs="Times New Roman"/>
          <w:sz w:val="28"/>
          <w:szCs w:val="28"/>
        </w:rPr>
        <w:t xml:space="preserve">вых (функциональных) органов администрации муниципального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вопросам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из бюджета муниципального образования Щербиновский район субсидий муниципальным бюджетным учреждениям на финансовое обеспечение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 муниципального задания и субсидий на иные цели и их использования.</w:t>
      </w:r>
    </w:p>
    <w:p w:rsidR="008D44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муниципальных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приятий,</w:t>
      </w:r>
      <w:r w:rsidRPr="00D22B44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администрации муниципал</w:t>
      </w:r>
      <w:r w:rsidRPr="00D22B44">
        <w:rPr>
          <w:rFonts w:ascii="Times New Roman" w:hAnsi="Times New Roman" w:cs="Times New Roman"/>
          <w:sz w:val="28"/>
          <w:szCs w:val="28"/>
        </w:rPr>
        <w:t>ь</w:t>
      </w:r>
      <w:r w:rsidRPr="00D22B44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просам правомерности использования муниципального имущества, переданн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на праве оперативного управления или хозяйственного ведения.</w:t>
      </w:r>
    </w:p>
    <w:p w:rsidR="008D448D" w:rsidRPr="00D22B44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3. 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8D448D" w:rsidRPr="00D22B44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8D448D" w:rsidRPr="00D22B44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2) усилить контроль за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44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(Терещенко)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разместить решение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D74FB7">
        <w:rPr>
          <w:rFonts w:ascii="Times New Roman" w:hAnsi="Times New Roman" w:cs="Times New Roman"/>
          <w:sz w:val="28"/>
          <w:szCs w:val="28"/>
        </w:rPr>
        <w:t>а</w:t>
      </w:r>
      <w:r w:rsidRPr="00D74FB7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8D448D" w:rsidRDefault="008D448D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8D448D" w:rsidRPr="00D74FB7" w:rsidRDefault="008D448D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8D448D" w:rsidRDefault="008D448D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16750" w:rsidRDefault="00F16750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16750" w:rsidRDefault="00F16750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16750" w:rsidRPr="008039C9" w:rsidRDefault="00F16750" w:rsidP="00F167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Председатель Совета</w:t>
      </w:r>
    </w:p>
    <w:p w:rsidR="00F16750" w:rsidRPr="008039C9" w:rsidRDefault="00F16750" w:rsidP="00F167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D448D" w:rsidRPr="001B2778" w:rsidRDefault="00F16750" w:rsidP="00F167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М.Н. Кряжов</w:t>
      </w:r>
    </w:p>
    <w:p w:rsidR="008D448D" w:rsidRPr="001B2778" w:rsidRDefault="008D448D" w:rsidP="00CE500A">
      <w:pPr>
        <w:spacing w:after="0" w:line="240" w:lineRule="auto"/>
      </w:pPr>
    </w:p>
    <w:sectPr w:rsidR="008D448D" w:rsidRPr="001B2778" w:rsidSect="00C1194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8D" w:rsidRDefault="008D448D" w:rsidP="00277619">
      <w:pPr>
        <w:spacing w:after="0" w:line="240" w:lineRule="auto"/>
      </w:pPr>
      <w:r>
        <w:separator/>
      </w:r>
    </w:p>
  </w:endnote>
  <w:endnote w:type="continuationSeparator" w:id="0">
    <w:p w:rsidR="008D448D" w:rsidRDefault="008D448D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8D" w:rsidRDefault="008D448D" w:rsidP="00277619">
      <w:pPr>
        <w:spacing w:after="0" w:line="240" w:lineRule="auto"/>
      </w:pPr>
      <w:r>
        <w:separator/>
      </w:r>
    </w:p>
  </w:footnote>
  <w:footnote w:type="continuationSeparator" w:id="0">
    <w:p w:rsidR="008D448D" w:rsidRDefault="008D448D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8D" w:rsidRDefault="008D448D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448D" w:rsidRDefault="008D44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8D" w:rsidRPr="00715738" w:rsidRDefault="008D448D" w:rsidP="004A713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15738">
      <w:rPr>
        <w:rStyle w:val="a5"/>
        <w:sz w:val="28"/>
        <w:szCs w:val="28"/>
      </w:rPr>
      <w:fldChar w:fldCharType="begin"/>
    </w:r>
    <w:r w:rsidRPr="00715738">
      <w:rPr>
        <w:rStyle w:val="a5"/>
        <w:sz w:val="28"/>
        <w:szCs w:val="28"/>
      </w:rPr>
      <w:instrText xml:space="preserve">PAGE  </w:instrText>
    </w:r>
    <w:r w:rsidRPr="00715738">
      <w:rPr>
        <w:rStyle w:val="a5"/>
        <w:sz w:val="28"/>
        <w:szCs w:val="28"/>
      </w:rPr>
      <w:fldChar w:fldCharType="separate"/>
    </w:r>
    <w:r w:rsidR="00F604FA">
      <w:rPr>
        <w:rStyle w:val="a5"/>
        <w:noProof/>
        <w:sz w:val="28"/>
        <w:szCs w:val="28"/>
      </w:rPr>
      <w:t>3</w:t>
    </w:r>
    <w:r w:rsidRPr="00715738">
      <w:rPr>
        <w:rStyle w:val="a5"/>
        <w:sz w:val="28"/>
        <w:szCs w:val="28"/>
      </w:rPr>
      <w:fldChar w:fldCharType="end"/>
    </w:r>
  </w:p>
  <w:p w:rsidR="008D448D" w:rsidRDefault="008D448D" w:rsidP="0071573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778"/>
    <w:rsid w:val="00005283"/>
    <w:rsid w:val="000211C6"/>
    <w:rsid w:val="000458CD"/>
    <w:rsid w:val="00055CDA"/>
    <w:rsid w:val="00074E25"/>
    <w:rsid w:val="00075A2A"/>
    <w:rsid w:val="0008214A"/>
    <w:rsid w:val="00091971"/>
    <w:rsid w:val="000A0196"/>
    <w:rsid w:val="000A2740"/>
    <w:rsid w:val="000B1E82"/>
    <w:rsid w:val="000B6627"/>
    <w:rsid w:val="000B6818"/>
    <w:rsid w:val="0010073A"/>
    <w:rsid w:val="001107EE"/>
    <w:rsid w:val="00126828"/>
    <w:rsid w:val="00131548"/>
    <w:rsid w:val="00140D8F"/>
    <w:rsid w:val="00143085"/>
    <w:rsid w:val="001607F9"/>
    <w:rsid w:val="00195F33"/>
    <w:rsid w:val="001A3F1E"/>
    <w:rsid w:val="001B2778"/>
    <w:rsid w:val="001B3A6B"/>
    <w:rsid w:val="001C13F9"/>
    <w:rsid w:val="001C7F6D"/>
    <w:rsid w:val="001D447B"/>
    <w:rsid w:val="001E2F03"/>
    <w:rsid w:val="001F12E6"/>
    <w:rsid w:val="002140E3"/>
    <w:rsid w:val="0025654A"/>
    <w:rsid w:val="00271F3D"/>
    <w:rsid w:val="00273AE5"/>
    <w:rsid w:val="00277619"/>
    <w:rsid w:val="002842CC"/>
    <w:rsid w:val="002845A0"/>
    <w:rsid w:val="00292783"/>
    <w:rsid w:val="002A1A1E"/>
    <w:rsid w:val="002B1E33"/>
    <w:rsid w:val="002C0F41"/>
    <w:rsid w:val="00301325"/>
    <w:rsid w:val="00357876"/>
    <w:rsid w:val="00362375"/>
    <w:rsid w:val="0037069F"/>
    <w:rsid w:val="003942CC"/>
    <w:rsid w:val="003A0644"/>
    <w:rsid w:val="003C5A7E"/>
    <w:rsid w:val="003C79A1"/>
    <w:rsid w:val="003D74BE"/>
    <w:rsid w:val="003E4E1F"/>
    <w:rsid w:val="003E64DA"/>
    <w:rsid w:val="003E6C2B"/>
    <w:rsid w:val="00403032"/>
    <w:rsid w:val="0040358D"/>
    <w:rsid w:val="0042102C"/>
    <w:rsid w:val="00431740"/>
    <w:rsid w:val="004451DE"/>
    <w:rsid w:val="0045212A"/>
    <w:rsid w:val="004848F4"/>
    <w:rsid w:val="004A0A15"/>
    <w:rsid w:val="004A5DA6"/>
    <w:rsid w:val="004A713A"/>
    <w:rsid w:val="004B2A70"/>
    <w:rsid w:val="004B686A"/>
    <w:rsid w:val="00505054"/>
    <w:rsid w:val="00516253"/>
    <w:rsid w:val="0052752F"/>
    <w:rsid w:val="0053053C"/>
    <w:rsid w:val="00534AE4"/>
    <w:rsid w:val="00562E13"/>
    <w:rsid w:val="00565E14"/>
    <w:rsid w:val="00571420"/>
    <w:rsid w:val="00574BD9"/>
    <w:rsid w:val="00590FE2"/>
    <w:rsid w:val="005A7237"/>
    <w:rsid w:val="005B0A01"/>
    <w:rsid w:val="005C0ABB"/>
    <w:rsid w:val="005D3EB9"/>
    <w:rsid w:val="005F4EDE"/>
    <w:rsid w:val="0060209D"/>
    <w:rsid w:val="00602A01"/>
    <w:rsid w:val="00612758"/>
    <w:rsid w:val="006225F8"/>
    <w:rsid w:val="00644B1D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35697"/>
    <w:rsid w:val="0073601C"/>
    <w:rsid w:val="007965F1"/>
    <w:rsid w:val="007A145B"/>
    <w:rsid w:val="007A5D61"/>
    <w:rsid w:val="007C7042"/>
    <w:rsid w:val="007F3500"/>
    <w:rsid w:val="008039C9"/>
    <w:rsid w:val="008054C3"/>
    <w:rsid w:val="0080677C"/>
    <w:rsid w:val="008239D1"/>
    <w:rsid w:val="00827DFC"/>
    <w:rsid w:val="008600DA"/>
    <w:rsid w:val="00883BF7"/>
    <w:rsid w:val="00887DE6"/>
    <w:rsid w:val="0089304A"/>
    <w:rsid w:val="008B6D7B"/>
    <w:rsid w:val="008D448D"/>
    <w:rsid w:val="008E1BFC"/>
    <w:rsid w:val="008E5C0F"/>
    <w:rsid w:val="008E7F13"/>
    <w:rsid w:val="008F5019"/>
    <w:rsid w:val="00900573"/>
    <w:rsid w:val="00903D4B"/>
    <w:rsid w:val="00913AD5"/>
    <w:rsid w:val="0091647B"/>
    <w:rsid w:val="009533F6"/>
    <w:rsid w:val="00953810"/>
    <w:rsid w:val="00963119"/>
    <w:rsid w:val="009640F1"/>
    <w:rsid w:val="00967872"/>
    <w:rsid w:val="00985CF1"/>
    <w:rsid w:val="00987FB9"/>
    <w:rsid w:val="00990193"/>
    <w:rsid w:val="009D5AE6"/>
    <w:rsid w:val="009F0F79"/>
    <w:rsid w:val="009F1054"/>
    <w:rsid w:val="00A00296"/>
    <w:rsid w:val="00A038DD"/>
    <w:rsid w:val="00A066C8"/>
    <w:rsid w:val="00A15E01"/>
    <w:rsid w:val="00A22602"/>
    <w:rsid w:val="00A32176"/>
    <w:rsid w:val="00A337FD"/>
    <w:rsid w:val="00A36730"/>
    <w:rsid w:val="00A61A64"/>
    <w:rsid w:val="00A745C1"/>
    <w:rsid w:val="00A86C2E"/>
    <w:rsid w:val="00A86DA4"/>
    <w:rsid w:val="00AA7B6A"/>
    <w:rsid w:val="00AC7D7E"/>
    <w:rsid w:val="00AE410D"/>
    <w:rsid w:val="00AF3770"/>
    <w:rsid w:val="00B215C7"/>
    <w:rsid w:val="00B558B5"/>
    <w:rsid w:val="00B742A5"/>
    <w:rsid w:val="00B8356C"/>
    <w:rsid w:val="00B83CCC"/>
    <w:rsid w:val="00BB70EB"/>
    <w:rsid w:val="00BD32A7"/>
    <w:rsid w:val="00BE7630"/>
    <w:rsid w:val="00BF75F4"/>
    <w:rsid w:val="00C11949"/>
    <w:rsid w:val="00C37A4E"/>
    <w:rsid w:val="00CA5970"/>
    <w:rsid w:val="00CB56D2"/>
    <w:rsid w:val="00CC7782"/>
    <w:rsid w:val="00CE500A"/>
    <w:rsid w:val="00CE55B3"/>
    <w:rsid w:val="00D10447"/>
    <w:rsid w:val="00D11DAE"/>
    <w:rsid w:val="00D22B44"/>
    <w:rsid w:val="00D27A7A"/>
    <w:rsid w:val="00D4011D"/>
    <w:rsid w:val="00D40B89"/>
    <w:rsid w:val="00D71A4B"/>
    <w:rsid w:val="00D74FB7"/>
    <w:rsid w:val="00D76F48"/>
    <w:rsid w:val="00D81495"/>
    <w:rsid w:val="00D839DF"/>
    <w:rsid w:val="00D863E9"/>
    <w:rsid w:val="00DB0CF9"/>
    <w:rsid w:val="00DC4CE7"/>
    <w:rsid w:val="00E10F33"/>
    <w:rsid w:val="00E438A9"/>
    <w:rsid w:val="00E476DB"/>
    <w:rsid w:val="00E7627E"/>
    <w:rsid w:val="00E77373"/>
    <w:rsid w:val="00E83A2C"/>
    <w:rsid w:val="00EA14B6"/>
    <w:rsid w:val="00EA612C"/>
    <w:rsid w:val="00EB6A11"/>
    <w:rsid w:val="00EB6F98"/>
    <w:rsid w:val="00EB7170"/>
    <w:rsid w:val="00ED222D"/>
    <w:rsid w:val="00EE60DA"/>
    <w:rsid w:val="00F135A7"/>
    <w:rsid w:val="00F16750"/>
    <w:rsid w:val="00F22E86"/>
    <w:rsid w:val="00F24760"/>
    <w:rsid w:val="00F53508"/>
    <w:rsid w:val="00F604FA"/>
    <w:rsid w:val="00F61876"/>
    <w:rsid w:val="00F87513"/>
    <w:rsid w:val="00F87C76"/>
    <w:rsid w:val="00FB41F5"/>
    <w:rsid w:val="00FD325E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basedOn w:val="a0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65E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Гусева Юлия</cp:lastModifiedBy>
  <cp:revision>104</cp:revision>
  <cp:lastPrinted>2020-03-26T15:55:00Z</cp:lastPrinted>
  <dcterms:created xsi:type="dcterms:W3CDTF">2014-08-02T10:35:00Z</dcterms:created>
  <dcterms:modified xsi:type="dcterms:W3CDTF">2020-03-27T07:06:00Z</dcterms:modified>
</cp:coreProperties>
</file>